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06" w:rsidRDefault="00BB5BC8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TEMATICKÝ PLÁN      vyučov</w:t>
      </w:r>
      <w:r w:rsidR="00A11327">
        <w:rPr>
          <w:b/>
          <w:color w:val="000000"/>
        </w:rPr>
        <w:t>ací předmět:</w:t>
      </w:r>
      <w:r w:rsidR="00024B27">
        <w:rPr>
          <w:b/>
          <w:color w:val="000000"/>
        </w:rPr>
        <w:t xml:space="preserve">  </w:t>
      </w:r>
      <w:bookmarkStart w:id="0" w:name="_GoBack"/>
      <w:bookmarkEnd w:id="0"/>
      <w:r w:rsidR="00A11327">
        <w:rPr>
          <w:b/>
          <w:color w:val="000000"/>
        </w:rPr>
        <w:t xml:space="preserve">Anglický jazyk Mgr. </w:t>
      </w:r>
      <w:r w:rsidR="00024B27">
        <w:rPr>
          <w:b/>
          <w:color w:val="000000"/>
        </w:rPr>
        <w:t>L. Gellnerová</w:t>
      </w:r>
      <w:r w:rsidR="00A11327">
        <w:rPr>
          <w:b/>
          <w:color w:val="000000"/>
        </w:rPr>
        <w:t xml:space="preserve"> (</w:t>
      </w:r>
      <w:r w:rsidR="00024B27">
        <w:rPr>
          <w:b/>
          <w:color w:val="000000"/>
        </w:rPr>
        <w:t>Val</w:t>
      </w:r>
      <w:r w:rsidR="00A11327">
        <w:rPr>
          <w:b/>
          <w:color w:val="000000"/>
        </w:rPr>
        <w:t>. Stih.</w:t>
      </w:r>
      <w:r w:rsidR="00024B27">
        <w:rPr>
          <w:b/>
          <w:color w:val="000000"/>
        </w:rPr>
        <w:t xml:space="preserve"> </w:t>
      </w:r>
      <w:r>
        <w:rPr>
          <w:b/>
          <w:color w:val="000000"/>
        </w:rPr>
        <w:t>Víš.</w:t>
      </w:r>
      <w:r w:rsidR="00024B27">
        <w:rPr>
          <w:b/>
          <w:color w:val="000000"/>
        </w:rPr>
        <w:t xml:space="preserve"> </w:t>
      </w:r>
      <w:proofErr w:type="spellStart"/>
      <w:r w:rsidR="00024B27">
        <w:rPr>
          <w:b/>
          <w:color w:val="000000"/>
        </w:rPr>
        <w:t>Nek</w:t>
      </w:r>
      <w:proofErr w:type="spellEnd"/>
      <w:proofErr w:type="gramStart"/>
      <w:r w:rsidR="00024B27">
        <w:rPr>
          <w:b/>
          <w:color w:val="000000"/>
        </w:rPr>
        <w:t xml:space="preserve">. </w:t>
      </w:r>
      <w:proofErr w:type="spellStart"/>
      <w:proofErr w:type="gramEnd"/>
      <w:r w:rsidR="00024B27">
        <w:rPr>
          <w:b/>
          <w:color w:val="000000"/>
        </w:rPr>
        <w:t>Hur</w:t>
      </w:r>
      <w:proofErr w:type="spellEnd"/>
      <w:r w:rsidR="00024B27">
        <w:rPr>
          <w:b/>
          <w:color w:val="000000"/>
        </w:rPr>
        <w:t>.</w:t>
      </w:r>
      <w:r>
        <w:rPr>
          <w:b/>
          <w:color w:val="000000"/>
        </w:rPr>
        <w:t>) třída: 5.ročník</w:t>
      </w:r>
      <w:r w:rsidR="00A11327">
        <w:rPr>
          <w:b/>
          <w:color w:val="000000"/>
        </w:rPr>
        <w:t xml:space="preserve"> školní rok: 2020/2021</w:t>
      </w:r>
    </w:p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rPr>
          <w:trHeight w:val="875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cíl vyučovací hodiny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(konkretizovaný výstup)</w:t>
            </w: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téma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(konkretizované učivo)</w:t>
            </w: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zařazená průřezová témata</w:t>
            </w:r>
          </w:p>
        </w:tc>
        <w:tc>
          <w:tcPr>
            <w:tcW w:w="324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zaměření na rozvíjení klíčových kompetencí</w:t>
            </w:r>
          </w:p>
        </w:tc>
        <w:tc>
          <w:tcPr>
            <w:tcW w:w="23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metody, formy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pomůcky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exkurze, akce</w:t>
            </w:r>
          </w:p>
        </w:tc>
      </w:tr>
      <w:tr w:rsidR="00AD0306">
        <w:trPr>
          <w:trHeight w:val="2306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Opakuje slovní zásobu a učivo 4. ročníku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Pozdraví a představí se, položí jednoduché konverzační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instrukcím a pokynům běžným ve výuce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předměty ve třídě a pojmenuje předměty kolem sebe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vyučovací předměty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běžné typy pořadů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jednoduchému slyšenému textu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neurčitý člen u známých podstatných jmen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Položí otázku „</w:t>
            </w:r>
            <w:proofErr w:type="spellStart"/>
            <w:r>
              <w:rPr>
                <w:color w:val="000000"/>
                <w:sz w:val="18"/>
                <w:szCs w:val="18"/>
              </w:rPr>
              <w:t>What´s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color w:val="000000"/>
                <w:sz w:val="18"/>
                <w:szCs w:val="18"/>
              </w:rPr>
              <w:t>?</w:t>
            </w:r>
            <w:proofErr w:type="gramStart"/>
            <w:r>
              <w:rPr>
                <w:color w:val="000000"/>
                <w:sz w:val="18"/>
                <w:szCs w:val="18"/>
              </w:rPr>
              <w:t>“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a odpoví na ni.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čísla 0 – 100</w:t>
            </w: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rozkazovací způsob 2.os. j. a    mn.č. kladný i záporný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neurčitý  člen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a,an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Pozdravy, pomůcky ve </w:t>
            </w:r>
            <w:proofErr w:type="gramStart"/>
            <w:r>
              <w:rPr>
                <w:color w:val="000000"/>
                <w:sz w:val="20"/>
                <w:szCs w:val="20"/>
              </w:rPr>
              <w:t>třídě,  pokyny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Dává pokyny a instrukce, zeptá se na jméno a vede jednoduchý rozhovor</w:t>
            </w: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učení – žák analyzuje a procvičuje novou gramatiku v kontextu, rozvíjí své schopnosti porozumět slyšenému textu 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využívání podpory na internetu Project 1 didaktické hry – čísla, podstatná jména-skupinová a párová výuka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2199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čísla 0 – 100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Počítá jednoduché matematické operace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zjistit telefonní číslo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abecedu, vyhláskuje celé své jméno i běžná slovíčka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Zeptá se na význam slov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množné číslo podstatných jmen – pravidelně i nepravidelně, správně ho užívá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správně oslovit osobu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Zodpoví dotazy na osobní údaje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předměty ve třídě/v místnosti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Vede rozhovor o svých zálibách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Vede rozhovor o zvířatech, popíše</w:t>
            </w:r>
            <w:r w:rsidR="00514291">
              <w:rPr>
                <w:b/>
                <w:color w:val="FF0000"/>
                <w:sz w:val="18"/>
                <w:szCs w:val="18"/>
              </w:rPr>
              <w:t>,</w:t>
            </w:r>
            <w:r>
              <w:rPr>
                <w:b/>
                <w:color w:val="FF0000"/>
                <w:sz w:val="18"/>
                <w:szCs w:val="18"/>
              </w:rPr>
              <w:t xml:space="preserve"> jak žijí, co jedí a kde žijí</w:t>
            </w:r>
          </w:p>
          <w:p w:rsidR="00AD0306" w:rsidRDefault="00AD0306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čísla 0-100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Množné číslo podstatných jmen, 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Abeceda, jména a tituly, matematika v angličtině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Zjišťuje telefonní číslo kamaráda, dokáže ho zaznamenat a zopakovat, hláskuje slova a jména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procvičuje gramatické struktury a slovní zásobu dramatizací reálných situací a tím je veden k efektivnímu a logickému vyjadřování se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počítání v angličtině, práce na počítači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63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LISTOPAD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Zjišťuje pomocí otázky </w:t>
            </w:r>
            <w:proofErr w:type="spellStart"/>
            <w:r>
              <w:rPr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color w:val="000000"/>
                <w:sz w:val="20"/>
                <w:szCs w:val="20"/>
              </w:rPr>
              <w:t>? odkud kdo je, na otázku správně odpoví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Správně užívá 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členy rodiny, popíše jednoduše svojí rodinu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přivlastňovací zájmena a přivlastňovací ´s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Pracuje s textem, rozumí jednoduchému textu o rodině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Pokládá jednoduché otázky pomocí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slovesa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Formuluje gramaticky správné odpovědi na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Počítá po desítkách do 100, pracuje s čísly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Vyjádří správně datum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Pokládá otázky,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sloveso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– krátké i dlouhé tvary – kladné i záporné věty, otázky + krátké odpovědi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přivlastňovací zájmena, přivlastňovací ´s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Státy a jejich hlavní města, rodina, zájmena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Mluví krátce o své rodině, používá jednoduché obraty, přivlastňovací zájmena, pokládá otázky</w:t>
            </w: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Osobnostní a sociální výchova – lidské vztahy v rámci rodiny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Výchova k myšlení v evropských a globálních souvislostech – </w:t>
            </w:r>
            <w:r>
              <w:rPr>
                <w:color w:val="000000"/>
                <w:sz w:val="20"/>
                <w:szCs w:val="20"/>
              </w:rPr>
              <w:lastRenderedPageBreak/>
              <w:t>seznamuje se s mapou Evropy /světa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řešení problémů </w:t>
            </w:r>
            <w:proofErr w:type="gramStart"/>
            <w:r>
              <w:rPr>
                <w:color w:val="000000"/>
                <w:sz w:val="20"/>
                <w:szCs w:val="20"/>
              </w:rPr>
              <w:t>–  žák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pracuje na projektech, při kterých využívá znalostí z jiných předmětů, žák odhaduje pokračování kontextu na základě nabízených obrázků</w:t>
            </w:r>
          </w:p>
        </w:tc>
        <w:tc>
          <w:tcPr>
            <w:tcW w:w="23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obrazový materiál – rodina, popis vztahů v rodině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mapou – angličtina ve světě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tvorba otázek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Pokládá jednoduché otázky pomocí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slovesa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gramaticky správné odpovědi na otázky se slovesem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jednoduchý dialog – tvorba otázek a správná formulace odpovědí, používá otázky typu Wh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Vyjmenuje dny v týdnu, zeptá se jaký je dnes den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jak jednoduše napsat pohlednici/dopis, dokáže napsat adresu, zeptá se na adresu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 otázky, odpovědi – 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 kladu i záporu – krátké i dlouhé tvary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Dny v týdnu, adresa, práce s mapou, technické předměty běžné potřeby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Nacvičuje tvorbu otázek, zeptá se a odpovídá, zjišťuje adresu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rozlišuje způsob psaní adresy ve VB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sociální a personální – žák pracuje na párových a týmových úkolech, učitel zadává skupinové práce tak, aby se při činnostech sešli jiní žáci a zvykli si na vzájemnou spolupráci a styl práce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obrázky a kartami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na PC – podpora výukových materiálů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3078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LEDEN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pracovat s mapou v angličtině – rozumí názvům kontinentů, oceánů atd.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jeho správné tvary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jednoduché kladné i záporné věty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Uvede a zeptá se na detailnější osobní údaje s využitím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otázce, krátké odpovědi, Wh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umístění přídavných jmen do vět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Přídavná jména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Vede rozhovor s využitím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>, zjišťuje informace, které poté dokáže interpretovat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pracovní – žák je veden k rekapitulaci svých nabytých </w:t>
            </w:r>
            <w:proofErr w:type="gramStart"/>
            <w:r>
              <w:rPr>
                <w:color w:val="000000"/>
                <w:sz w:val="20"/>
                <w:szCs w:val="20"/>
              </w:rPr>
              <w:t>vědomostí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žák projevuje při úkolech iniciativu, představivost, znalosti a schopnosti spolupracovat s ostatními, učitel používá různé techniky opakovaně a pravidelně, aby si žák navykl na jistý druh práce a učení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slovní zásoba - rozvoj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využití počítačů k upevnění a procvičení gramatiky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obrazový materiál – karty zvířat</w:t>
            </w:r>
          </w:p>
        </w:tc>
      </w:tr>
      <w:tr w:rsidR="00AD0306">
        <w:trPr>
          <w:trHeight w:val="70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správně různá zvířata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otázku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 zjišťování informací, zeptá se </w:t>
            </w:r>
            <w:proofErr w:type="gramStart"/>
            <w:r>
              <w:rPr>
                <w:color w:val="000000"/>
                <w:sz w:val="20"/>
                <w:szCs w:val="20"/>
              </w:rPr>
              <w:t>kamaráda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zda má zvířátko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Tvoří Wh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Vyjádří kdo co má a nemá pomocí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Použije základní přídavná jména, dokáže je správně umístit do věty, pozná přídavné jméno ve větě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Popisuje obrázek a vede jednoduchý dialog o něm ve dvojici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vyučovací předměty ve škole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Sestaví svůj rozvrh hodin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popsat předměty v jednotlivé dny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Vyjádří zájem o předměty a dokáže se zeptat spolužáka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Seznamuje se s rozdíly mezi českou a anglickou školou – čte text, rozumí základním informacím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předložky on, </w:t>
            </w:r>
            <w:proofErr w:type="spellStart"/>
            <w:r>
              <w:rPr>
                <w:color w:val="000000"/>
                <w:sz w:val="20"/>
                <w:szCs w:val="20"/>
              </w:rPr>
              <w:t>at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Přítomný čas prostý v 1.osobě j.č.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Škola, předměty, rozvrh hodin, čas, časové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údaje,zvířata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Vede rozhovor o škole, předmětech, rozvrhu hodin, ptá se na přesný čas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Multikulturní výchova – poznává odlišnosti mezi českou a anglickou školou, seznámí se se systémem anglického školství 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sděluje informace pomocí svých projektů, učitel poskytuje žákům prostor k vyprávění o sobě, svých blízkých, svém okolí a o svém světě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svůj rozvrh hodin, pracuje ve skupině i ve dvojici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pomůcky – obrázky, hodiny</w:t>
            </w:r>
          </w:p>
        </w:tc>
      </w:tr>
    </w:tbl>
    <w:p w:rsidR="00AD0306" w:rsidRDefault="00AD0306">
      <w:pPr>
        <w:pBdr>
          <w:top w:val="single" w:sz="4" w:space="1" w:color="000000"/>
          <w:left w:val="nil"/>
          <w:bottom w:val="single" w:sz="4" w:space="0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rPr>
          <w:trHeight w:val="2332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čas, dokáže vyjádřit správně kolik je hodin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Zeptá se kolik je hodin a odpoví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Rozlišuje předložky on, </w:t>
            </w:r>
            <w:proofErr w:type="spellStart"/>
            <w:r>
              <w:rPr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správně dokáže přiřadit k časovým údajům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Pracuje s poslechem, přiřazuje informace podle obrázků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Vyjádří co který den v týdnu dělá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přítomný čas prostý ve všech osobách, rozlišuje třetí osobu j.č.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Popisuje svůj denní režim, pracuje s textem a podle obrázků interpretuje informace z textu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jednoduchý text o sobě, o svém denním režimu a aktivitách, které pravidelně vykonává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Přítomný čas prostý, tvorba záporu, otázek, formulace krátkých odpovědí, Wh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Denní režim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Vede jednoduchý rozhovor na téma Můj den 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poznává sporty typické v anglicky mluvících zemích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 řešení problémů – učitel podněcuje aktivity a zadává úkoly, při kterých učí žáky vyhledávat informace z různých zdrojů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občanská – žák je veden k zodpovědnosti za vlastní učení, žák prezentuje výsledky skupinové práce i práce projektové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přítomný čas prostý, otázky a odpovědi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slovesy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skupinová a párová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práce na PC – </w:t>
            </w:r>
            <w:proofErr w:type="gramStart"/>
            <w:r>
              <w:rPr>
                <w:color w:val="000000"/>
                <w:sz w:val="20"/>
                <w:szCs w:val="20"/>
              </w:rPr>
              <w:t>podpora  k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materiálům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krátký projekt o svém typickém dnu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849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své volnočasové aktivity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zápor a otázku v přítomné čase prostém – v jednoduchých větách a rozhovorech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na otázku správně odpovědět krátkou odpovědí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Dokáže vést dialog o zálibách a zájmech svých a svých blízkých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Přítomný čas prostý, tvorba záporu, otázek, formulace krátkých odpovědí, Wh otázky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Volnočasové aktivity, sporty, hudební nástroje, slovesa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Ptá se kamaráda, které aktivity provozuje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sděluje informace pomocí svých projektů a prezentuje své znalosti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procvičuje gramatické struktury a slovní zásobu dramatizací reálných situací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slovní zásobou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na PC – vhodné programy k procvičení gramatiky a slovní zásoby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2116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vybavení pokoje – základní nábytek, předměty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svůj pokoj, předměty v něm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/are, popíše obrázek – podle poslechu umisťuje předměty do obrázku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Zeptá se otázkou </w:t>
            </w:r>
            <w:proofErr w:type="spellStart"/>
            <w:r>
              <w:rPr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gramStart"/>
            <w:r>
              <w:rPr>
                <w:color w:val="000000"/>
                <w:sz w:val="20"/>
                <w:szCs w:val="20"/>
              </w:rPr>
              <w:t>are..?</w:t>
            </w:r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správně používat předložky místa a členy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celý dům nebo byt, místnosti v něm a nábytek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Rozumí čtenému textu o domě, interpretuje informace podle obrázků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budovy a místa ve městě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své město a instituce v něm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Umí se zeptat kde je ve městě…a umí odpovědět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 , předložky místa, členy určitý/neurčitý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 – tvorba otázky a odpovědí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pro popis lidí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Vybavení pokoje, nábytek, místnosti v domě/bytě, předložky, můj pokoj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Budovy a místa ve městě, předložky, město, přídavná jména pro popis osob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Mluví o svém pokoji, domě či bytě,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své město, zeptá se kamaráda kde je? </w:t>
            </w: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sociální a personální – žák pracuje na párových a týmových úkolech, vypracovává </w:t>
            </w:r>
            <w:proofErr w:type="gramStart"/>
            <w:r>
              <w:rPr>
                <w:color w:val="000000"/>
                <w:sz w:val="20"/>
                <w:szCs w:val="20"/>
              </w:rPr>
              <w:t>projekty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ve kterých vyjadřuje sebe sama v prostředí jemu známému a následně prezentuje před spolužáky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britská kultura – jak žijí Britové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skupinová práce – rozhovory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práce v párech – </w:t>
            </w: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973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Žák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Vyjádří co umí a neumí a zeptá se kamaráda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Využívá správně krátkých odpovědí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can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s textem, seznamuje </w:t>
            </w:r>
            <w:proofErr w:type="gramStart"/>
            <w:r>
              <w:rPr>
                <w:color w:val="000000"/>
                <w:sz w:val="20"/>
                <w:szCs w:val="20"/>
              </w:rPr>
              <w:t>se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jak se bydlí ve Velké Británii, pozná tamní způsoby bydlení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Souhrnně opakuje učivo 5. ročníku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kladných i záporných větách, tvorba otázky a odpovědi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Město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Souhrnné opakování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Vyjádří co umí a co neumí, zjistí informace o kamarádovi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seznamuje se s cizí měnou používanou ve VB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sociální a personální -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 zadává skupinové práce tak, aby se při činnostech sešli jiní žáci a zvykli si na vzájemnou spolupráci a styl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procvičuje gramatické struktury a slovní zásobu dramatizací reálných situací a tím je veden k efektivnímu a logickému vyjadřování se v cizím jazyce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ve dvojicích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didaktická pomůcka – flip – popis obrázků pomocí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př.času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průběhového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slovíčky a hry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počítačová podpora</w:t>
            </w:r>
          </w:p>
        </w:tc>
      </w:tr>
    </w:tbl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D0306">
      <w:pgSz w:w="16838" w:h="11906"/>
      <w:pgMar w:top="567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06"/>
    <w:rsid w:val="00024B27"/>
    <w:rsid w:val="00514291"/>
    <w:rsid w:val="00A11327"/>
    <w:rsid w:val="00AD0306"/>
    <w:rsid w:val="00B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CFE1"/>
  <w15:docId w15:val="{796E6B91-E3B8-449F-9FC9-889F550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K8886ZCjplb1RA/NAkFNsEQ9w==">AMUW2mVrlcKMhPLk6uHqDUD07Juw6z3ox7SJX1h8qwH+080Y0lWUR9TkC++NcQ1bbOFn+w6r9WrrxTieyvQOPdjCtnPjTjr6WkAT0ODm9Yvo6K7SDJ4AfKA=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1584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2</cp:revision>
  <dcterms:created xsi:type="dcterms:W3CDTF">2021-08-27T10:33:00Z</dcterms:created>
  <dcterms:modified xsi:type="dcterms:W3CDTF">2021-08-27T10:33:00Z</dcterms:modified>
</cp:coreProperties>
</file>